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EC" w:rsidRDefault="008A41EC" w:rsidP="008A41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8A41EC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450850" cy="5461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46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EC" w:rsidRPr="002623F6" w:rsidRDefault="008A41EC" w:rsidP="008A41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2623F6">
        <w:rPr>
          <w:rFonts w:ascii="Times New Roman" w:hAnsi="Times New Roman" w:cs="Times New Roman"/>
          <w:b/>
          <w:sz w:val="32"/>
          <w:szCs w:val="32"/>
        </w:rPr>
        <w:t>Д У М А</w:t>
      </w:r>
    </w:p>
    <w:p w:rsidR="008A41EC" w:rsidRPr="002623F6" w:rsidRDefault="008A41EC" w:rsidP="008A41E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3F6">
        <w:rPr>
          <w:rFonts w:ascii="Times New Roman" w:hAnsi="Times New Roman" w:cs="Times New Roman"/>
          <w:b/>
          <w:sz w:val="32"/>
          <w:szCs w:val="32"/>
        </w:rPr>
        <w:t>КОНАКОВСКОГО МУНИЦИПАЛЬНОГО ОКРУГА</w:t>
      </w:r>
    </w:p>
    <w:p w:rsidR="008A41EC" w:rsidRDefault="008A41EC" w:rsidP="008A41E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3F6">
        <w:rPr>
          <w:rFonts w:ascii="Times New Roman" w:hAnsi="Times New Roman" w:cs="Times New Roman"/>
          <w:b/>
          <w:sz w:val="32"/>
          <w:szCs w:val="32"/>
        </w:rPr>
        <w:t>ПЕРВОГО СОЗЫ</w:t>
      </w:r>
      <w:r>
        <w:rPr>
          <w:rFonts w:ascii="Times New Roman" w:hAnsi="Times New Roman" w:cs="Times New Roman"/>
          <w:b/>
          <w:sz w:val="32"/>
          <w:szCs w:val="32"/>
        </w:rPr>
        <w:t>ВА</w:t>
      </w:r>
    </w:p>
    <w:p w:rsidR="008A41EC" w:rsidRPr="002623F6" w:rsidRDefault="008A41EC" w:rsidP="008A41EC">
      <w:pPr>
        <w:spacing w:after="0" w:line="240" w:lineRule="auto"/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</w:t>
      </w:r>
    </w:p>
    <w:p w:rsidR="008A41EC" w:rsidRPr="00655B9A" w:rsidRDefault="008A41EC" w:rsidP="008A41EC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41EC" w:rsidRPr="00655B9A" w:rsidRDefault="008A41EC" w:rsidP="008A41E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5B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A41EC" w:rsidRDefault="00664F7B" w:rsidP="00C142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A41EC">
        <w:rPr>
          <w:rFonts w:ascii="Times New Roman" w:hAnsi="Times New Roman" w:cs="Times New Roman"/>
          <w:sz w:val="28"/>
          <w:szCs w:val="28"/>
        </w:rPr>
        <w:t xml:space="preserve">.12.2023 </w:t>
      </w:r>
      <w:r w:rsidR="008A41EC" w:rsidRPr="00655B9A">
        <w:rPr>
          <w:rFonts w:ascii="Times New Roman" w:hAnsi="Times New Roman" w:cs="Times New Roman"/>
          <w:sz w:val="28"/>
          <w:szCs w:val="28"/>
        </w:rPr>
        <w:tab/>
      </w:r>
      <w:r w:rsidR="008A41EC" w:rsidRPr="00655B9A">
        <w:rPr>
          <w:rFonts w:ascii="Times New Roman" w:hAnsi="Times New Roman" w:cs="Times New Roman"/>
          <w:sz w:val="28"/>
          <w:szCs w:val="28"/>
        </w:rPr>
        <w:tab/>
      </w:r>
      <w:r w:rsidR="008A41EC" w:rsidRPr="00655B9A">
        <w:rPr>
          <w:rFonts w:ascii="Times New Roman" w:hAnsi="Times New Roman" w:cs="Times New Roman"/>
          <w:sz w:val="28"/>
          <w:szCs w:val="28"/>
        </w:rPr>
        <w:tab/>
      </w:r>
      <w:r w:rsidR="008A41EC" w:rsidRPr="00655B9A">
        <w:rPr>
          <w:rFonts w:ascii="Times New Roman" w:hAnsi="Times New Roman" w:cs="Times New Roman"/>
          <w:sz w:val="28"/>
          <w:szCs w:val="28"/>
        </w:rPr>
        <w:tab/>
        <w:t>г. Конаково</w:t>
      </w:r>
      <w:r w:rsidR="008A41EC" w:rsidRPr="00655B9A">
        <w:rPr>
          <w:rFonts w:ascii="Times New Roman" w:hAnsi="Times New Roman" w:cs="Times New Roman"/>
          <w:sz w:val="28"/>
          <w:szCs w:val="28"/>
        </w:rPr>
        <w:tab/>
      </w:r>
      <w:r w:rsidR="008A41EC" w:rsidRPr="00655B9A">
        <w:rPr>
          <w:rFonts w:ascii="Times New Roman" w:hAnsi="Times New Roman" w:cs="Times New Roman"/>
          <w:sz w:val="28"/>
          <w:szCs w:val="28"/>
        </w:rPr>
        <w:tab/>
      </w:r>
      <w:r w:rsidR="008A41E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A41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99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8"/>
        <w:gridCol w:w="4390"/>
      </w:tblGrid>
      <w:tr w:rsidR="008A41EC" w:rsidRPr="00655B9A" w:rsidTr="00D71742">
        <w:trPr>
          <w:trHeight w:val="2295"/>
        </w:trPr>
        <w:tc>
          <w:tcPr>
            <w:tcW w:w="5098" w:type="dxa"/>
          </w:tcPr>
          <w:p w:rsidR="008A41EC" w:rsidRPr="00C14254" w:rsidRDefault="008A41EC" w:rsidP="00D71742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и дополнений в решение Совета депутатов городского поселения поселок </w:t>
            </w:r>
            <w:r w:rsidR="00AE046D"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>Радченко</w:t>
            </w:r>
            <w:r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F846E5"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2</w:t>
            </w:r>
            <w:r w:rsidR="00F846E5"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.12.2022 года «О бюджете городского поселения поселок </w:t>
            </w:r>
            <w:r w:rsidR="00F846E5"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>Радченко</w:t>
            </w:r>
            <w:r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2023 год и на плановый период 2024</w:t>
            </w:r>
            <w:r w:rsidR="00B968A2"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C1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годов» </w:t>
            </w:r>
          </w:p>
        </w:tc>
        <w:tc>
          <w:tcPr>
            <w:tcW w:w="4390" w:type="dxa"/>
          </w:tcPr>
          <w:p w:rsidR="008A41EC" w:rsidRPr="00655B9A" w:rsidRDefault="008A41EC" w:rsidP="00D71742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F7B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5B9A">
        <w:rPr>
          <w:rFonts w:ascii="Times New Roman" w:hAnsi="Times New Roman" w:cs="Times New Roman"/>
          <w:sz w:val="28"/>
          <w:szCs w:val="28"/>
        </w:rPr>
        <w:t>На основании Бюджетного кодекса Р</w:t>
      </w:r>
      <w:r w:rsidR="00C1425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55B9A">
        <w:rPr>
          <w:rFonts w:ascii="Times New Roman" w:hAnsi="Times New Roman" w:cs="Times New Roman"/>
          <w:sz w:val="28"/>
          <w:szCs w:val="28"/>
        </w:rPr>
        <w:t>Ф</w:t>
      </w:r>
      <w:r w:rsidR="00C14254">
        <w:rPr>
          <w:rFonts w:ascii="Times New Roman" w:hAnsi="Times New Roman" w:cs="Times New Roman"/>
          <w:sz w:val="28"/>
          <w:szCs w:val="28"/>
        </w:rPr>
        <w:t>едерации</w:t>
      </w:r>
      <w:r w:rsidRPr="00655B9A">
        <w:rPr>
          <w:rFonts w:ascii="Times New Roman" w:hAnsi="Times New Roman" w:cs="Times New Roman"/>
          <w:sz w:val="28"/>
          <w:szCs w:val="28"/>
        </w:rPr>
        <w:t xml:space="preserve">, </w:t>
      </w:r>
      <w:r w:rsidRPr="0065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руководствуясь Уставом муниципального образования городского поселения поселок </w:t>
      </w:r>
      <w:r w:rsidR="00F846E5">
        <w:rPr>
          <w:rFonts w:ascii="Times New Roman" w:hAnsi="Times New Roman" w:cs="Times New Roman"/>
          <w:sz w:val="28"/>
          <w:szCs w:val="28"/>
          <w:shd w:val="clear" w:color="auto" w:fill="FFFFFF"/>
        </w:rPr>
        <w:t>Радченко</w:t>
      </w:r>
      <w:r w:rsidRPr="0065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Конаковского района Тверской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B9A">
        <w:rPr>
          <w:rFonts w:ascii="Times New Roman" w:hAnsi="Times New Roman" w:cs="Times New Roman"/>
          <w:b/>
          <w:sz w:val="28"/>
          <w:szCs w:val="28"/>
        </w:rPr>
        <w:t>Дума Конаковского муниципального округа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B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proofErr w:type="gramStart"/>
      <w:r w:rsidRPr="00655B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b/>
          <w:sz w:val="28"/>
          <w:szCs w:val="28"/>
        </w:rPr>
        <w:t xml:space="preserve"> Е Ш И ЛА: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B9A">
        <w:rPr>
          <w:rFonts w:ascii="Times New Roman" w:hAnsi="Times New Roman" w:cs="Times New Roman"/>
          <w:sz w:val="28"/>
          <w:szCs w:val="28"/>
        </w:rPr>
        <w:t xml:space="preserve">Принять следующие изменения и дополнения в решение Совета депутатов городского поселения поселок </w:t>
      </w:r>
      <w:r w:rsidR="00F846E5">
        <w:rPr>
          <w:rFonts w:ascii="Times New Roman" w:hAnsi="Times New Roman" w:cs="Times New Roman"/>
          <w:sz w:val="28"/>
          <w:szCs w:val="28"/>
        </w:rPr>
        <w:t>Радченко</w:t>
      </w:r>
      <w:r w:rsidRPr="00655B9A">
        <w:rPr>
          <w:rFonts w:ascii="Times New Roman" w:hAnsi="Times New Roman" w:cs="Times New Roman"/>
          <w:sz w:val="28"/>
          <w:szCs w:val="28"/>
        </w:rPr>
        <w:t xml:space="preserve"> № 2</w:t>
      </w:r>
      <w:r w:rsidR="00F846E5">
        <w:rPr>
          <w:rFonts w:ascii="Times New Roman" w:hAnsi="Times New Roman" w:cs="Times New Roman"/>
          <w:sz w:val="28"/>
          <w:szCs w:val="28"/>
        </w:rPr>
        <w:t>1</w:t>
      </w:r>
      <w:r w:rsidRPr="00655B9A">
        <w:rPr>
          <w:rFonts w:ascii="Times New Roman" w:hAnsi="Times New Roman" w:cs="Times New Roman"/>
          <w:sz w:val="28"/>
          <w:szCs w:val="28"/>
        </w:rPr>
        <w:t xml:space="preserve"> от 2</w:t>
      </w:r>
      <w:r w:rsidR="00F846E5">
        <w:rPr>
          <w:rFonts w:ascii="Times New Roman" w:hAnsi="Times New Roman" w:cs="Times New Roman"/>
          <w:sz w:val="28"/>
          <w:szCs w:val="28"/>
        </w:rPr>
        <w:t>1</w:t>
      </w:r>
      <w:r w:rsidRPr="00655B9A">
        <w:rPr>
          <w:rFonts w:ascii="Times New Roman" w:hAnsi="Times New Roman" w:cs="Times New Roman"/>
          <w:sz w:val="28"/>
          <w:szCs w:val="28"/>
        </w:rPr>
        <w:t xml:space="preserve">.12.2022 года «О бюджете городского поселения поселок </w:t>
      </w:r>
      <w:r w:rsidR="00F846E5">
        <w:rPr>
          <w:rFonts w:ascii="Times New Roman" w:hAnsi="Times New Roman" w:cs="Times New Roman"/>
          <w:sz w:val="28"/>
          <w:szCs w:val="28"/>
        </w:rPr>
        <w:t>Радченко</w:t>
      </w:r>
      <w:r w:rsidRPr="00655B9A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</w:t>
      </w:r>
      <w:r w:rsidR="00B968A2">
        <w:rPr>
          <w:rFonts w:ascii="Times New Roman" w:hAnsi="Times New Roman" w:cs="Times New Roman"/>
          <w:sz w:val="28"/>
          <w:szCs w:val="28"/>
        </w:rPr>
        <w:t xml:space="preserve"> и </w:t>
      </w:r>
      <w:r w:rsidRPr="00655B9A">
        <w:rPr>
          <w:rFonts w:ascii="Times New Roman" w:hAnsi="Times New Roman" w:cs="Times New Roman"/>
          <w:sz w:val="28"/>
          <w:szCs w:val="28"/>
        </w:rPr>
        <w:t xml:space="preserve">2025 годов» (в редакции решений № 1 от </w:t>
      </w:r>
      <w:r w:rsidR="0055115E">
        <w:rPr>
          <w:rFonts w:ascii="Times New Roman" w:hAnsi="Times New Roman" w:cs="Times New Roman"/>
          <w:sz w:val="28"/>
          <w:szCs w:val="28"/>
        </w:rPr>
        <w:t>12</w:t>
      </w:r>
      <w:r w:rsidRPr="00655B9A">
        <w:rPr>
          <w:rFonts w:ascii="Times New Roman" w:hAnsi="Times New Roman" w:cs="Times New Roman"/>
          <w:sz w:val="28"/>
          <w:szCs w:val="28"/>
        </w:rPr>
        <w:t>.0</w:t>
      </w:r>
      <w:r w:rsidR="0055115E">
        <w:rPr>
          <w:rFonts w:ascii="Times New Roman" w:hAnsi="Times New Roman" w:cs="Times New Roman"/>
          <w:sz w:val="28"/>
          <w:szCs w:val="28"/>
        </w:rPr>
        <w:t>1</w:t>
      </w:r>
      <w:r w:rsidRPr="00655B9A">
        <w:rPr>
          <w:rFonts w:ascii="Times New Roman" w:hAnsi="Times New Roman" w:cs="Times New Roman"/>
          <w:sz w:val="28"/>
          <w:szCs w:val="28"/>
        </w:rPr>
        <w:t xml:space="preserve">.2023 года, № </w:t>
      </w:r>
      <w:r w:rsidR="0055115E">
        <w:rPr>
          <w:rFonts w:ascii="Times New Roman" w:hAnsi="Times New Roman" w:cs="Times New Roman"/>
          <w:sz w:val="28"/>
          <w:szCs w:val="28"/>
        </w:rPr>
        <w:t>10</w:t>
      </w:r>
      <w:r w:rsidRPr="00655B9A">
        <w:rPr>
          <w:rFonts w:ascii="Times New Roman" w:hAnsi="Times New Roman" w:cs="Times New Roman"/>
          <w:sz w:val="28"/>
          <w:szCs w:val="28"/>
        </w:rPr>
        <w:t xml:space="preserve"> от </w:t>
      </w:r>
      <w:r w:rsidR="0055115E">
        <w:rPr>
          <w:rFonts w:ascii="Times New Roman" w:hAnsi="Times New Roman" w:cs="Times New Roman"/>
          <w:sz w:val="28"/>
          <w:szCs w:val="28"/>
        </w:rPr>
        <w:t>3</w:t>
      </w:r>
      <w:r w:rsidRPr="00655B9A">
        <w:rPr>
          <w:rFonts w:ascii="Times New Roman" w:hAnsi="Times New Roman" w:cs="Times New Roman"/>
          <w:sz w:val="28"/>
          <w:szCs w:val="28"/>
        </w:rPr>
        <w:t>1.0</w:t>
      </w:r>
      <w:r w:rsidR="0055115E">
        <w:rPr>
          <w:rFonts w:ascii="Times New Roman" w:hAnsi="Times New Roman" w:cs="Times New Roman"/>
          <w:sz w:val="28"/>
          <w:szCs w:val="28"/>
        </w:rPr>
        <w:t>5</w:t>
      </w:r>
      <w:r w:rsidRPr="00655B9A">
        <w:rPr>
          <w:rFonts w:ascii="Times New Roman" w:hAnsi="Times New Roman" w:cs="Times New Roman"/>
          <w:sz w:val="28"/>
          <w:szCs w:val="28"/>
        </w:rPr>
        <w:t>.2023 года</w:t>
      </w:r>
      <w:r w:rsidR="0055115E">
        <w:rPr>
          <w:rFonts w:ascii="Times New Roman" w:hAnsi="Times New Roman" w:cs="Times New Roman"/>
          <w:sz w:val="28"/>
          <w:szCs w:val="28"/>
        </w:rPr>
        <w:t xml:space="preserve">, </w:t>
      </w:r>
      <w:r w:rsidR="0055115E" w:rsidRPr="00655B9A">
        <w:rPr>
          <w:rFonts w:ascii="Times New Roman" w:hAnsi="Times New Roman" w:cs="Times New Roman"/>
          <w:sz w:val="28"/>
          <w:szCs w:val="28"/>
        </w:rPr>
        <w:t>№ 1</w:t>
      </w:r>
      <w:r w:rsidR="00B968A2">
        <w:rPr>
          <w:rFonts w:ascii="Times New Roman" w:hAnsi="Times New Roman" w:cs="Times New Roman"/>
          <w:sz w:val="28"/>
          <w:szCs w:val="28"/>
        </w:rPr>
        <w:t>5</w:t>
      </w:r>
      <w:r w:rsidR="0055115E" w:rsidRPr="00655B9A">
        <w:rPr>
          <w:rFonts w:ascii="Times New Roman" w:hAnsi="Times New Roman" w:cs="Times New Roman"/>
          <w:sz w:val="28"/>
          <w:szCs w:val="28"/>
        </w:rPr>
        <w:t xml:space="preserve"> от </w:t>
      </w:r>
      <w:r w:rsidR="0055115E">
        <w:rPr>
          <w:rFonts w:ascii="Times New Roman" w:hAnsi="Times New Roman" w:cs="Times New Roman"/>
          <w:sz w:val="28"/>
          <w:szCs w:val="28"/>
        </w:rPr>
        <w:t>31</w:t>
      </w:r>
      <w:r w:rsidR="0055115E" w:rsidRPr="00655B9A">
        <w:rPr>
          <w:rFonts w:ascii="Times New Roman" w:hAnsi="Times New Roman" w:cs="Times New Roman"/>
          <w:sz w:val="28"/>
          <w:szCs w:val="28"/>
        </w:rPr>
        <w:t>.0</w:t>
      </w:r>
      <w:r w:rsidR="0055115E">
        <w:rPr>
          <w:rFonts w:ascii="Times New Roman" w:hAnsi="Times New Roman" w:cs="Times New Roman"/>
          <w:sz w:val="28"/>
          <w:szCs w:val="28"/>
        </w:rPr>
        <w:t>8</w:t>
      </w:r>
      <w:r w:rsidR="0055115E" w:rsidRPr="00655B9A">
        <w:rPr>
          <w:rFonts w:ascii="Times New Roman" w:hAnsi="Times New Roman" w:cs="Times New Roman"/>
          <w:sz w:val="28"/>
          <w:szCs w:val="28"/>
        </w:rPr>
        <w:t>.2023 года</w:t>
      </w:r>
      <w:r w:rsidR="0055115E">
        <w:rPr>
          <w:rFonts w:ascii="Times New Roman" w:hAnsi="Times New Roman" w:cs="Times New Roman"/>
          <w:sz w:val="28"/>
          <w:szCs w:val="28"/>
        </w:rPr>
        <w:t xml:space="preserve">, </w:t>
      </w:r>
      <w:r w:rsidR="0055115E" w:rsidRPr="00655B9A">
        <w:rPr>
          <w:rFonts w:ascii="Times New Roman" w:hAnsi="Times New Roman" w:cs="Times New Roman"/>
          <w:sz w:val="28"/>
          <w:szCs w:val="28"/>
        </w:rPr>
        <w:t>№ 1</w:t>
      </w:r>
      <w:r w:rsidR="0055115E">
        <w:rPr>
          <w:rFonts w:ascii="Times New Roman" w:hAnsi="Times New Roman" w:cs="Times New Roman"/>
          <w:sz w:val="28"/>
          <w:szCs w:val="28"/>
        </w:rPr>
        <w:t>6</w:t>
      </w:r>
      <w:r w:rsidR="0055115E" w:rsidRPr="00655B9A">
        <w:rPr>
          <w:rFonts w:ascii="Times New Roman" w:hAnsi="Times New Roman" w:cs="Times New Roman"/>
          <w:sz w:val="28"/>
          <w:szCs w:val="28"/>
        </w:rPr>
        <w:t xml:space="preserve"> от </w:t>
      </w:r>
      <w:r w:rsidR="0055115E">
        <w:rPr>
          <w:rFonts w:ascii="Times New Roman" w:hAnsi="Times New Roman" w:cs="Times New Roman"/>
          <w:sz w:val="28"/>
          <w:szCs w:val="28"/>
        </w:rPr>
        <w:t>27</w:t>
      </w:r>
      <w:r w:rsidR="0055115E" w:rsidRPr="00655B9A">
        <w:rPr>
          <w:rFonts w:ascii="Times New Roman" w:hAnsi="Times New Roman" w:cs="Times New Roman"/>
          <w:sz w:val="28"/>
          <w:szCs w:val="28"/>
        </w:rPr>
        <w:t>.0</w:t>
      </w:r>
      <w:r w:rsidR="0055115E">
        <w:rPr>
          <w:rFonts w:ascii="Times New Roman" w:hAnsi="Times New Roman" w:cs="Times New Roman"/>
          <w:sz w:val="28"/>
          <w:szCs w:val="28"/>
        </w:rPr>
        <w:t>9</w:t>
      </w:r>
      <w:r w:rsidR="0055115E" w:rsidRPr="00655B9A">
        <w:rPr>
          <w:rFonts w:ascii="Times New Roman" w:hAnsi="Times New Roman" w:cs="Times New Roman"/>
          <w:sz w:val="28"/>
          <w:szCs w:val="28"/>
        </w:rPr>
        <w:t>.2023 года</w:t>
      </w:r>
      <w:r w:rsidRPr="00655B9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1. Статью 1 изложить в следующей редакции:</w:t>
      </w:r>
    </w:p>
    <w:p w:rsidR="008A41EC" w:rsidRPr="008A41EC" w:rsidRDefault="00247A7F" w:rsidP="00C14254">
      <w:pPr>
        <w:tabs>
          <w:tab w:val="left" w:pos="10205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41EC" w:rsidRPr="008A41EC">
        <w:rPr>
          <w:rFonts w:ascii="Times New Roman" w:hAnsi="Times New Roman" w:cs="Times New Roman"/>
          <w:sz w:val="28"/>
          <w:szCs w:val="28"/>
        </w:rPr>
        <w:t>Статья 1</w:t>
      </w:r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городского поселения поселок   </w:t>
      </w:r>
      <w:r w:rsidR="0055115E">
        <w:rPr>
          <w:rFonts w:ascii="Times New Roman" w:hAnsi="Times New Roman" w:cs="Times New Roman"/>
          <w:sz w:val="28"/>
          <w:szCs w:val="28"/>
        </w:rPr>
        <w:t>Радченко</w:t>
      </w:r>
      <w:r w:rsidRPr="008A41EC">
        <w:rPr>
          <w:rFonts w:ascii="Times New Roman" w:hAnsi="Times New Roman" w:cs="Times New Roman"/>
          <w:sz w:val="28"/>
          <w:szCs w:val="28"/>
        </w:rPr>
        <w:t xml:space="preserve"> на 2023 год:</w:t>
      </w:r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в сумме </w:t>
      </w:r>
      <w:r w:rsidR="0055115E">
        <w:rPr>
          <w:rFonts w:ascii="Times New Roman" w:hAnsi="Times New Roman" w:cs="Times New Roman"/>
          <w:sz w:val="28"/>
          <w:szCs w:val="28"/>
        </w:rPr>
        <w:t>11 884,403</w:t>
      </w:r>
      <w:r w:rsidRPr="008A41E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в сумме </w:t>
      </w:r>
      <w:r w:rsidR="0055115E">
        <w:rPr>
          <w:rFonts w:ascii="Times New Roman" w:hAnsi="Times New Roman" w:cs="Times New Roman"/>
          <w:sz w:val="28"/>
          <w:szCs w:val="28"/>
        </w:rPr>
        <w:t>15</w:t>
      </w:r>
      <w:r w:rsidR="00CD6BD1">
        <w:rPr>
          <w:rFonts w:ascii="Times New Roman" w:hAnsi="Times New Roman" w:cs="Times New Roman"/>
          <w:sz w:val="28"/>
          <w:szCs w:val="28"/>
        </w:rPr>
        <w:t> </w:t>
      </w:r>
      <w:r w:rsidR="0055115E">
        <w:rPr>
          <w:rFonts w:ascii="Times New Roman" w:hAnsi="Times New Roman" w:cs="Times New Roman"/>
          <w:sz w:val="28"/>
          <w:szCs w:val="28"/>
        </w:rPr>
        <w:t>2</w:t>
      </w:r>
      <w:r w:rsidR="00CD6BD1" w:rsidRPr="00CD6BD1">
        <w:rPr>
          <w:rFonts w:ascii="Times New Roman" w:hAnsi="Times New Roman" w:cs="Times New Roman"/>
          <w:sz w:val="28"/>
          <w:szCs w:val="28"/>
        </w:rPr>
        <w:t>72</w:t>
      </w:r>
      <w:r w:rsidR="00CD6BD1">
        <w:rPr>
          <w:rFonts w:ascii="Times New Roman" w:hAnsi="Times New Roman" w:cs="Times New Roman"/>
          <w:sz w:val="28"/>
          <w:szCs w:val="28"/>
        </w:rPr>
        <w:t>,</w:t>
      </w:r>
      <w:r w:rsidR="00CD6BD1" w:rsidRPr="00CD6BD1">
        <w:rPr>
          <w:rFonts w:ascii="Times New Roman" w:hAnsi="Times New Roman" w:cs="Times New Roman"/>
          <w:sz w:val="28"/>
          <w:szCs w:val="28"/>
        </w:rPr>
        <w:t xml:space="preserve">229 </w:t>
      </w:r>
      <w:r w:rsidRPr="008A41EC">
        <w:rPr>
          <w:rFonts w:ascii="Times New Roman" w:hAnsi="Times New Roman" w:cs="Times New Roman"/>
          <w:sz w:val="28"/>
          <w:szCs w:val="28"/>
        </w:rPr>
        <w:t>тыс. руб.;</w:t>
      </w:r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3) дефицит бюджета в сумме </w:t>
      </w:r>
      <w:r w:rsidR="0055115E">
        <w:rPr>
          <w:rFonts w:ascii="Times New Roman" w:hAnsi="Times New Roman" w:cs="Times New Roman"/>
          <w:sz w:val="28"/>
          <w:szCs w:val="28"/>
        </w:rPr>
        <w:t>3</w:t>
      </w:r>
      <w:r w:rsidR="00CD6BD1">
        <w:rPr>
          <w:rFonts w:ascii="Times New Roman" w:hAnsi="Times New Roman" w:cs="Times New Roman"/>
          <w:sz w:val="28"/>
          <w:szCs w:val="28"/>
        </w:rPr>
        <w:t> </w:t>
      </w:r>
      <w:r w:rsidR="0055115E">
        <w:rPr>
          <w:rFonts w:ascii="Times New Roman" w:hAnsi="Times New Roman" w:cs="Times New Roman"/>
          <w:sz w:val="28"/>
          <w:szCs w:val="28"/>
        </w:rPr>
        <w:t>3</w:t>
      </w:r>
      <w:r w:rsidR="00CD6BD1">
        <w:rPr>
          <w:rFonts w:ascii="Times New Roman" w:hAnsi="Times New Roman" w:cs="Times New Roman"/>
          <w:sz w:val="28"/>
          <w:szCs w:val="28"/>
        </w:rPr>
        <w:t>87,826</w:t>
      </w:r>
      <w:r w:rsidRPr="008A41E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городского поселения поселок   </w:t>
      </w:r>
      <w:r w:rsidR="007D72B6">
        <w:rPr>
          <w:rFonts w:ascii="Times New Roman" w:hAnsi="Times New Roman" w:cs="Times New Roman"/>
          <w:sz w:val="28"/>
          <w:szCs w:val="28"/>
        </w:rPr>
        <w:t>Радченко</w:t>
      </w:r>
      <w:r w:rsidRPr="008A41EC">
        <w:rPr>
          <w:rFonts w:ascii="Times New Roman" w:hAnsi="Times New Roman" w:cs="Times New Roman"/>
          <w:sz w:val="28"/>
          <w:szCs w:val="28"/>
        </w:rPr>
        <w:t xml:space="preserve"> на 2024 и 2025 годы:</w:t>
      </w:r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на 2024 год в сумме </w:t>
      </w:r>
      <w:r w:rsidR="007D72B6">
        <w:rPr>
          <w:rFonts w:ascii="Times New Roman" w:hAnsi="Times New Roman" w:cs="Times New Roman"/>
          <w:sz w:val="28"/>
          <w:szCs w:val="28"/>
        </w:rPr>
        <w:t>9 328,630</w:t>
      </w:r>
      <w:r w:rsidRPr="008A41EC">
        <w:rPr>
          <w:rFonts w:ascii="Times New Roman" w:hAnsi="Times New Roman" w:cs="Times New Roman"/>
          <w:sz w:val="28"/>
          <w:szCs w:val="28"/>
        </w:rPr>
        <w:t xml:space="preserve"> тыс. руб. и на 2025 год в сумме </w:t>
      </w:r>
      <w:r w:rsidR="007D72B6">
        <w:rPr>
          <w:rFonts w:ascii="Times New Roman" w:hAnsi="Times New Roman" w:cs="Times New Roman"/>
          <w:sz w:val="28"/>
          <w:szCs w:val="28"/>
        </w:rPr>
        <w:t>9 499,140</w:t>
      </w:r>
      <w:r w:rsidRPr="008A41E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A41EC" w:rsidRPr="00655B9A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2) общий</w:t>
      </w:r>
      <w:r w:rsidRPr="00655B9A">
        <w:rPr>
          <w:rFonts w:ascii="Times New Roman" w:hAnsi="Times New Roman" w:cs="Times New Roman"/>
          <w:sz w:val="28"/>
          <w:szCs w:val="28"/>
        </w:rPr>
        <w:t xml:space="preserve"> объем расходов бюджета на 2024 год в сумме </w:t>
      </w:r>
      <w:r w:rsidR="007D72B6">
        <w:rPr>
          <w:rFonts w:ascii="Times New Roman" w:hAnsi="Times New Roman" w:cs="Times New Roman"/>
          <w:sz w:val="28"/>
          <w:szCs w:val="28"/>
        </w:rPr>
        <w:t>9</w:t>
      </w:r>
      <w:r w:rsidR="005A751C">
        <w:rPr>
          <w:rFonts w:ascii="Times New Roman" w:hAnsi="Times New Roman" w:cs="Times New Roman"/>
          <w:sz w:val="28"/>
          <w:szCs w:val="28"/>
        </w:rPr>
        <w:t> 404,160</w:t>
      </w:r>
      <w:r w:rsidRPr="00655B9A">
        <w:rPr>
          <w:rFonts w:ascii="Times New Roman" w:hAnsi="Times New Roman" w:cs="Times New Roman"/>
          <w:sz w:val="28"/>
          <w:szCs w:val="28"/>
        </w:rPr>
        <w:t xml:space="preserve"> тыс. руб., в том числе условно утвержденные расходы в сумме </w:t>
      </w:r>
      <w:r w:rsidR="007D72B6">
        <w:rPr>
          <w:rFonts w:ascii="Times New Roman" w:hAnsi="Times New Roman" w:cs="Times New Roman"/>
          <w:sz w:val="28"/>
          <w:szCs w:val="28"/>
        </w:rPr>
        <w:t>23</w:t>
      </w:r>
      <w:r w:rsidR="00375E64">
        <w:rPr>
          <w:rFonts w:ascii="Times New Roman" w:hAnsi="Times New Roman" w:cs="Times New Roman"/>
          <w:sz w:val="28"/>
          <w:szCs w:val="28"/>
        </w:rPr>
        <w:t>2,155</w:t>
      </w:r>
      <w:r w:rsidRPr="00655B9A">
        <w:rPr>
          <w:rFonts w:ascii="Times New Roman" w:hAnsi="Times New Roman" w:cs="Times New Roman"/>
          <w:sz w:val="28"/>
          <w:szCs w:val="28"/>
        </w:rPr>
        <w:t xml:space="preserve"> тыс. 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 xml:space="preserve">, </w:t>
      </w:r>
      <w:r w:rsidRPr="00655B9A">
        <w:rPr>
          <w:rFonts w:ascii="Times New Roman" w:hAnsi="Times New Roman" w:cs="Times New Roman"/>
          <w:sz w:val="28"/>
          <w:szCs w:val="28"/>
        </w:rPr>
        <w:lastRenderedPageBreak/>
        <w:t xml:space="preserve">на 2025 год в сумме </w:t>
      </w:r>
      <w:r w:rsidR="00261C6D">
        <w:rPr>
          <w:rFonts w:ascii="Times New Roman" w:hAnsi="Times New Roman" w:cs="Times New Roman"/>
          <w:sz w:val="28"/>
          <w:szCs w:val="28"/>
        </w:rPr>
        <w:t>9</w:t>
      </w:r>
      <w:r w:rsidR="005A751C">
        <w:rPr>
          <w:rFonts w:ascii="Times New Roman" w:hAnsi="Times New Roman" w:cs="Times New Roman"/>
          <w:sz w:val="28"/>
          <w:szCs w:val="28"/>
        </w:rPr>
        <w:t> 574,670</w:t>
      </w:r>
      <w:r w:rsidRPr="00655B9A">
        <w:rPr>
          <w:rFonts w:ascii="Times New Roman" w:hAnsi="Times New Roman" w:cs="Times New Roman"/>
          <w:sz w:val="28"/>
          <w:szCs w:val="28"/>
        </w:rPr>
        <w:t xml:space="preserve"> тыс. руб., в том числе условно утвержденные расходы в сумме </w:t>
      </w:r>
      <w:r w:rsidR="00261C6D">
        <w:rPr>
          <w:rFonts w:ascii="Times New Roman" w:hAnsi="Times New Roman" w:cs="Times New Roman"/>
          <w:sz w:val="28"/>
          <w:szCs w:val="28"/>
        </w:rPr>
        <w:t>4</w:t>
      </w:r>
      <w:r w:rsidR="00375E64">
        <w:rPr>
          <w:rFonts w:ascii="Times New Roman" w:hAnsi="Times New Roman" w:cs="Times New Roman"/>
          <w:sz w:val="28"/>
          <w:szCs w:val="28"/>
        </w:rPr>
        <w:t>72,621</w:t>
      </w:r>
      <w:r w:rsidRPr="00655B9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81E79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9A">
        <w:rPr>
          <w:rFonts w:ascii="Times New Roman" w:hAnsi="Times New Roman" w:cs="Times New Roman"/>
          <w:sz w:val="28"/>
          <w:szCs w:val="28"/>
        </w:rPr>
        <w:t xml:space="preserve">3) </w:t>
      </w:r>
      <w:r w:rsidR="00A24992">
        <w:rPr>
          <w:rFonts w:ascii="Times New Roman" w:hAnsi="Times New Roman" w:cs="Times New Roman"/>
          <w:sz w:val="28"/>
          <w:szCs w:val="28"/>
        </w:rPr>
        <w:t>дефицит</w:t>
      </w:r>
      <w:r w:rsidRPr="00655B9A">
        <w:rPr>
          <w:rFonts w:ascii="Times New Roman" w:hAnsi="Times New Roman" w:cs="Times New Roman"/>
          <w:sz w:val="28"/>
          <w:szCs w:val="28"/>
        </w:rPr>
        <w:t xml:space="preserve"> на 2024 год в сумме </w:t>
      </w:r>
      <w:r w:rsidR="003731E3">
        <w:rPr>
          <w:rFonts w:ascii="Times New Roman" w:hAnsi="Times New Roman" w:cs="Times New Roman"/>
          <w:sz w:val="28"/>
          <w:szCs w:val="28"/>
        </w:rPr>
        <w:t>75,530</w:t>
      </w:r>
      <w:r w:rsidRPr="00655B9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 xml:space="preserve"> на 2025 год </w:t>
      </w:r>
      <w:r w:rsidR="00424402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655B9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731E3">
        <w:rPr>
          <w:rFonts w:ascii="Times New Roman" w:hAnsi="Times New Roman" w:cs="Times New Roman"/>
          <w:sz w:val="28"/>
          <w:szCs w:val="28"/>
        </w:rPr>
        <w:t>75,530</w:t>
      </w:r>
      <w:r w:rsidRPr="00655B9A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.руб</w:t>
      </w:r>
      <w:r w:rsidRPr="00655B9A">
        <w:rPr>
          <w:rFonts w:ascii="Times New Roman" w:hAnsi="Times New Roman" w:cs="Times New Roman"/>
          <w:sz w:val="28"/>
          <w:szCs w:val="28"/>
        </w:rPr>
        <w:t>.</w:t>
      </w:r>
    </w:p>
    <w:p w:rsidR="008A41EC" w:rsidRDefault="00B968A2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81E79">
        <w:rPr>
          <w:rFonts w:ascii="Times New Roman" w:hAnsi="Times New Roman" w:cs="Times New Roman"/>
          <w:sz w:val="28"/>
          <w:szCs w:val="28"/>
        </w:rPr>
        <w:t xml:space="preserve"> Утвердить объем межбюджетных трансфертов,</w:t>
      </w:r>
      <w:r w:rsidR="00664F7B">
        <w:rPr>
          <w:rFonts w:ascii="Times New Roman" w:hAnsi="Times New Roman" w:cs="Times New Roman"/>
          <w:sz w:val="28"/>
          <w:szCs w:val="28"/>
        </w:rPr>
        <w:t xml:space="preserve"> </w:t>
      </w:r>
      <w:r w:rsidR="00581E79">
        <w:rPr>
          <w:rFonts w:ascii="Times New Roman" w:hAnsi="Times New Roman" w:cs="Times New Roman"/>
          <w:sz w:val="28"/>
          <w:szCs w:val="28"/>
        </w:rPr>
        <w:t xml:space="preserve">получаемых из других бюджетов бюджетной системы Российской Федерации в 2023 году в сумме </w:t>
      </w:r>
      <w:r w:rsidR="005F5C3D">
        <w:rPr>
          <w:rFonts w:ascii="Times New Roman" w:hAnsi="Times New Roman" w:cs="Times New Roman"/>
          <w:sz w:val="28"/>
          <w:szCs w:val="28"/>
        </w:rPr>
        <w:t>829,303 тыс. руб., в 2024 году 117,950 тыс. руб., в 2025г. в сумме 122,250 тыс. руб.</w:t>
      </w:r>
    </w:p>
    <w:p w:rsidR="00647E23" w:rsidRPr="008A41EC" w:rsidRDefault="00B968A2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47E23" w:rsidRPr="008A41EC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</w:t>
      </w:r>
      <w:r>
        <w:rPr>
          <w:rFonts w:ascii="Times New Roman" w:hAnsi="Times New Roman" w:cs="Times New Roman"/>
          <w:sz w:val="28"/>
          <w:szCs w:val="28"/>
        </w:rPr>
        <w:t>редоставляемых другим бюджетам бюджетной системы Российской Федерации</w:t>
      </w:r>
      <w:r w:rsidR="00647E23" w:rsidRPr="008A41EC">
        <w:rPr>
          <w:rFonts w:ascii="Times New Roman" w:hAnsi="Times New Roman" w:cs="Times New Roman"/>
          <w:sz w:val="28"/>
          <w:szCs w:val="28"/>
        </w:rPr>
        <w:t xml:space="preserve"> на 2023 год в сумме </w:t>
      </w:r>
      <w:r w:rsidR="00647E23">
        <w:rPr>
          <w:rFonts w:ascii="Times New Roman" w:hAnsi="Times New Roman" w:cs="Times New Roman"/>
          <w:sz w:val="28"/>
          <w:szCs w:val="28"/>
        </w:rPr>
        <w:t>2 771,496</w:t>
      </w:r>
      <w:r w:rsidR="00647E23" w:rsidRPr="008A41EC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47E23" w:rsidRPr="008A41EC" w:rsidRDefault="00647E23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- на осуществление части переданных полномочий по ремонту дворовых территорий многоквартирных домов, проездов к дворовым территориям многоквартирных домов населенных пунктов за счет средств местного бюджета на 2023 год в сумме </w:t>
      </w:r>
      <w:r w:rsidR="0056269C">
        <w:rPr>
          <w:rFonts w:ascii="Times New Roman" w:hAnsi="Times New Roman" w:cs="Times New Roman"/>
          <w:sz w:val="28"/>
          <w:szCs w:val="28"/>
        </w:rPr>
        <w:t>1</w:t>
      </w:r>
      <w:r w:rsidR="007133BD">
        <w:rPr>
          <w:rFonts w:ascii="Times New Roman" w:hAnsi="Times New Roman" w:cs="Times New Roman"/>
          <w:sz w:val="28"/>
          <w:szCs w:val="28"/>
        </w:rPr>
        <w:t> 526 481</w:t>
      </w:r>
      <w:r w:rsidRPr="008A41EC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647E23" w:rsidRDefault="00647E23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на осуществление части переданных полномочий по осуществлению дорожной деятельности в отношении автомобильных дорог местного значения в границах населенных пунктов поселения в части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 xml:space="preserve"> капитального ремонта и ремонта улично-дорожной сети на 2023 год сумме </w:t>
      </w:r>
      <w:r w:rsidR="007133BD">
        <w:rPr>
          <w:rFonts w:ascii="Times New Roman" w:hAnsi="Times New Roman" w:cs="Times New Roman"/>
          <w:sz w:val="28"/>
          <w:szCs w:val="28"/>
        </w:rPr>
        <w:t>414,467</w:t>
      </w:r>
      <w:r w:rsidRPr="008A41E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133BD">
        <w:rPr>
          <w:rFonts w:ascii="Times New Roman" w:hAnsi="Times New Roman" w:cs="Times New Roman"/>
          <w:sz w:val="28"/>
          <w:szCs w:val="28"/>
        </w:rPr>
        <w:t>;</w:t>
      </w:r>
    </w:p>
    <w:p w:rsidR="007133BD" w:rsidRDefault="007133BD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осуществление части переданных полномочий по безопасности дорожного движения на автомобильных дорогах общего пользования местного значения в границах населенных пунктов поселения на 2023 год в сумме 119,459 тыс. руб.;</w:t>
      </w:r>
    </w:p>
    <w:p w:rsidR="0056269C" w:rsidRDefault="0056269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осуществление части переданных полномочий по организации в границах поселений теплоснабжения и горячего водоснабжения на 2023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671,089 тыс. руб.;</w:t>
      </w:r>
    </w:p>
    <w:p w:rsidR="0056269C" w:rsidRPr="008A41EC" w:rsidRDefault="0056269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-иные межбюджетные трансферты на 2023 год в сумме 40,0 тыс. руб.</w:t>
      </w:r>
    </w:p>
    <w:p w:rsidR="00C14254" w:rsidRDefault="00B968A2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23721">
        <w:rPr>
          <w:rFonts w:ascii="Times New Roman" w:hAnsi="Times New Roman" w:cs="Times New Roman"/>
          <w:sz w:val="28"/>
          <w:szCs w:val="28"/>
        </w:rPr>
        <w:t>Утвердить и</w:t>
      </w:r>
      <w:r w:rsidR="008A41EC" w:rsidRPr="00655B9A">
        <w:rPr>
          <w:rFonts w:ascii="Times New Roman" w:hAnsi="Times New Roman" w:cs="Times New Roman"/>
          <w:sz w:val="28"/>
          <w:szCs w:val="28"/>
        </w:rPr>
        <w:t xml:space="preserve">сточники финансирования дефицита бюджета городского поселения поселок </w:t>
      </w:r>
      <w:r w:rsidR="00261C6D">
        <w:rPr>
          <w:rFonts w:ascii="Times New Roman" w:hAnsi="Times New Roman" w:cs="Times New Roman"/>
          <w:sz w:val="28"/>
          <w:szCs w:val="28"/>
        </w:rPr>
        <w:t>Радченко</w:t>
      </w:r>
      <w:r w:rsidR="008A41EC" w:rsidRPr="00655B9A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8A41EC" w:rsidRPr="00655B9A">
        <w:rPr>
          <w:rFonts w:ascii="Times New Roman" w:hAnsi="Times New Roman" w:cs="Times New Roman"/>
          <w:sz w:val="28"/>
          <w:szCs w:val="28"/>
        </w:rPr>
        <w:t xml:space="preserve"> 2025 годов</w:t>
      </w:r>
      <w:r w:rsidR="00223721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Решению»</w:t>
      </w:r>
      <w:r w:rsidR="003B0AAA">
        <w:rPr>
          <w:rFonts w:ascii="Times New Roman" w:hAnsi="Times New Roman" w:cs="Times New Roman"/>
          <w:sz w:val="28"/>
          <w:szCs w:val="28"/>
        </w:rPr>
        <w:t>.</w:t>
      </w:r>
    </w:p>
    <w:p w:rsidR="00981262" w:rsidRPr="008A41EC" w:rsidRDefault="003B0AAA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1262" w:rsidRPr="008A41EC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981262">
        <w:rPr>
          <w:rFonts w:ascii="Times New Roman" w:hAnsi="Times New Roman" w:cs="Times New Roman"/>
          <w:sz w:val="28"/>
          <w:szCs w:val="28"/>
        </w:rPr>
        <w:t>3</w:t>
      </w:r>
      <w:r w:rsidR="00981262" w:rsidRPr="008A41E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81262" w:rsidRDefault="00981262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«Статья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14254" w:rsidRDefault="00247A7F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Учесть в бюджете</w:t>
      </w:r>
      <w:r w:rsidR="00A148AD">
        <w:rPr>
          <w:rFonts w:ascii="Times New Roman" w:hAnsi="Times New Roman" w:cs="Times New Roman"/>
          <w:sz w:val="28"/>
          <w:szCs w:val="28"/>
        </w:rPr>
        <w:t xml:space="preserve"> городского поселения поселок Радченко п</w:t>
      </w:r>
      <w:r w:rsidR="00981262" w:rsidRPr="008A41EC">
        <w:rPr>
          <w:rFonts w:ascii="Times New Roman" w:hAnsi="Times New Roman" w:cs="Times New Roman"/>
          <w:sz w:val="28"/>
          <w:szCs w:val="28"/>
        </w:rPr>
        <w:t xml:space="preserve">рогнозируемые доходы бюджета городского поселения поселок </w:t>
      </w:r>
      <w:r w:rsidR="00981262">
        <w:rPr>
          <w:rFonts w:ascii="Times New Roman" w:hAnsi="Times New Roman" w:cs="Times New Roman"/>
          <w:sz w:val="28"/>
          <w:szCs w:val="28"/>
        </w:rPr>
        <w:t>Радченко</w:t>
      </w:r>
      <w:r w:rsidR="00981262" w:rsidRPr="008A41EC">
        <w:rPr>
          <w:rFonts w:ascii="Times New Roman" w:hAnsi="Times New Roman" w:cs="Times New Roman"/>
          <w:sz w:val="28"/>
          <w:szCs w:val="28"/>
        </w:rPr>
        <w:t xml:space="preserve"> по группам, подгруппам, статьям, подстатьям и элементам </w:t>
      </w:r>
      <w:proofErr w:type="gramStart"/>
      <w:r w:rsidR="00981262" w:rsidRPr="008A41EC">
        <w:rPr>
          <w:rFonts w:ascii="Times New Roman" w:hAnsi="Times New Roman" w:cs="Times New Roman"/>
          <w:sz w:val="28"/>
          <w:szCs w:val="28"/>
        </w:rPr>
        <w:t>доходов классификации доходов бюджетов Российской Федерации</w:t>
      </w:r>
      <w:proofErr w:type="gramEnd"/>
      <w:r w:rsidR="00981262" w:rsidRPr="008A41EC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</w:t>
      </w:r>
      <w:r w:rsidR="00981262">
        <w:rPr>
          <w:rFonts w:ascii="Times New Roman" w:hAnsi="Times New Roman" w:cs="Times New Roman"/>
          <w:sz w:val="28"/>
          <w:szCs w:val="28"/>
        </w:rPr>
        <w:t xml:space="preserve">и </w:t>
      </w:r>
      <w:r w:rsidR="00981262" w:rsidRPr="008A41EC">
        <w:rPr>
          <w:rFonts w:ascii="Times New Roman" w:hAnsi="Times New Roman" w:cs="Times New Roman"/>
          <w:sz w:val="28"/>
          <w:szCs w:val="28"/>
        </w:rPr>
        <w:t xml:space="preserve">2025 годов согласно приложению </w:t>
      </w:r>
      <w:r w:rsidR="00C9532B">
        <w:rPr>
          <w:rFonts w:ascii="Times New Roman" w:hAnsi="Times New Roman" w:cs="Times New Roman"/>
          <w:sz w:val="28"/>
          <w:szCs w:val="28"/>
        </w:rPr>
        <w:t>2</w:t>
      </w:r>
      <w:r w:rsidR="00981262" w:rsidRPr="008A41E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533E">
        <w:rPr>
          <w:rFonts w:ascii="Times New Roman" w:hAnsi="Times New Roman" w:cs="Times New Roman"/>
          <w:sz w:val="28"/>
          <w:szCs w:val="28"/>
        </w:rPr>
        <w:t>.</w:t>
      </w:r>
    </w:p>
    <w:p w:rsidR="00981262" w:rsidRPr="008A41EC" w:rsidRDefault="003B0AAA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4254">
        <w:rPr>
          <w:rFonts w:ascii="Times New Roman" w:hAnsi="Times New Roman" w:cs="Times New Roman"/>
          <w:sz w:val="28"/>
          <w:szCs w:val="28"/>
        </w:rPr>
        <w:t xml:space="preserve"> </w:t>
      </w:r>
      <w:r w:rsidR="009D533E">
        <w:rPr>
          <w:rFonts w:ascii="Times New Roman" w:hAnsi="Times New Roman" w:cs="Times New Roman"/>
          <w:sz w:val="28"/>
          <w:szCs w:val="28"/>
        </w:rPr>
        <w:t>Пункт 1 с</w:t>
      </w:r>
      <w:r w:rsidR="00981262" w:rsidRPr="008A41EC">
        <w:rPr>
          <w:rFonts w:ascii="Times New Roman" w:hAnsi="Times New Roman" w:cs="Times New Roman"/>
          <w:sz w:val="28"/>
          <w:szCs w:val="28"/>
        </w:rPr>
        <w:t>тать</w:t>
      </w:r>
      <w:r w:rsidR="009D533E">
        <w:rPr>
          <w:rFonts w:ascii="Times New Roman" w:hAnsi="Times New Roman" w:cs="Times New Roman"/>
          <w:sz w:val="28"/>
          <w:szCs w:val="28"/>
        </w:rPr>
        <w:t>и</w:t>
      </w:r>
      <w:r w:rsidR="00C14254">
        <w:rPr>
          <w:rFonts w:ascii="Times New Roman" w:hAnsi="Times New Roman" w:cs="Times New Roman"/>
          <w:sz w:val="28"/>
          <w:szCs w:val="28"/>
        </w:rPr>
        <w:t xml:space="preserve"> </w:t>
      </w:r>
      <w:r w:rsidR="00981262">
        <w:rPr>
          <w:rFonts w:ascii="Times New Roman" w:hAnsi="Times New Roman" w:cs="Times New Roman"/>
          <w:sz w:val="28"/>
          <w:szCs w:val="28"/>
        </w:rPr>
        <w:t>4</w:t>
      </w:r>
      <w:r w:rsidR="00981262" w:rsidRPr="008A41E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078FC" w:rsidRPr="00C14254" w:rsidRDefault="003B0AAA" w:rsidP="00C14254">
      <w:pPr>
        <w:tabs>
          <w:tab w:val="left" w:pos="1020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04089">
        <w:rPr>
          <w:rFonts w:ascii="Times New Roman" w:hAnsi="Times New Roman" w:cs="Times New Roman"/>
          <w:sz w:val="28"/>
          <w:szCs w:val="28"/>
        </w:rPr>
        <w:t>1.</w:t>
      </w:r>
      <w:r w:rsidR="00565B94" w:rsidRPr="00304089">
        <w:rPr>
          <w:rFonts w:ascii="Times New Roman" w:hAnsi="Times New Roman" w:cs="Times New Roman"/>
          <w:sz w:val="28"/>
          <w:szCs w:val="28"/>
        </w:rPr>
        <w:t>Утвердить</w:t>
      </w:r>
      <w:r w:rsidR="009D533E" w:rsidRPr="00304089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 установленного статьей 1  настоящего Решения,</w:t>
      </w:r>
      <w:r w:rsidR="00565B94" w:rsidRPr="00304089">
        <w:rPr>
          <w:rFonts w:ascii="Times New Roman" w:hAnsi="Times New Roman" w:cs="Times New Roman"/>
          <w:sz w:val="28"/>
          <w:szCs w:val="28"/>
        </w:rPr>
        <w:t xml:space="preserve"> р</w:t>
      </w:r>
      <w:r w:rsidR="001F1670" w:rsidRPr="00304089"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бюджета городского поселения поселок Радченко по разделам и подразделам классификации расходов бюджетов Российской Федерации на 2023 год и на </w:t>
      </w:r>
      <w:r w:rsidR="001F1670" w:rsidRPr="00304089">
        <w:rPr>
          <w:rFonts w:ascii="Times New Roman" w:hAnsi="Times New Roman" w:cs="Times New Roman"/>
          <w:sz w:val="28"/>
          <w:szCs w:val="28"/>
        </w:rPr>
        <w:lastRenderedPageBreak/>
        <w:t>плановый период 2024 и 2025годов согласно приложению 3 к настоящему Решению</w:t>
      </w:r>
      <w:r w:rsidR="009D533E" w:rsidRPr="00304089">
        <w:rPr>
          <w:rFonts w:ascii="Times New Roman" w:hAnsi="Times New Roman" w:cs="Times New Roman"/>
          <w:sz w:val="28"/>
          <w:szCs w:val="28"/>
        </w:rPr>
        <w:t>»</w:t>
      </w:r>
      <w:r w:rsidR="001F1670" w:rsidRPr="00304089">
        <w:rPr>
          <w:rFonts w:ascii="Times New Roman" w:hAnsi="Times New Roman" w:cs="Times New Roman"/>
          <w:sz w:val="28"/>
          <w:szCs w:val="28"/>
        </w:rPr>
        <w:t>.</w:t>
      </w:r>
    </w:p>
    <w:p w:rsidR="008A41EC" w:rsidRPr="008A41EC" w:rsidRDefault="003B0AAA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 Статью 5 изложить в следующей редакции:</w:t>
      </w:r>
    </w:p>
    <w:p w:rsidR="008A41EC" w:rsidRPr="008A41EC" w:rsidRDefault="008A41EC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«Статья 5</w:t>
      </w:r>
    </w:p>
    <w:p w:rsidR="008A41EC" w:rsidRDefault="00B968A2" w:rsidP="00C14254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7A7F">
        <w:rPr>
          <w:rFonts w:ascii="Times New Roman" w:hAnsi="Times New Roman" w:cs="Times New Roman"/>
          <w:sz w:val="28"/>
          <w:szCs w:val="28"/>
        </w:rPr>
        <w:t>.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муниципального дорожного фонда муниципального образования городское поселение поселок </w:t>
      </w:r>
      <w:r w:rsidR="00515E0C">
        <w:rPr>
          <w:rFonts w:ascii="Times New Roman" w:hAnsi="Times New Roman" w:cs="Times New Roman"/>
          <w:sz w:val="28"/>
          <w:szCs w:val="28"/>
        </w:rPr>
        <w:t>Радченко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 на 2023 год в сумме </w:t>
      </w:r>
      <w:r w:rsidR="00515E0C">
        <w:rPr>
          <w:rFonts w:ascii="Times New Roman" w:hAnsi="Times New Roman" w:cs="Times New Roman"/>
          <w:sz w:val="28"/>
          <w:szCs w:val="28"/>
        </w:rPr>
        <w:t>3 841,200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 тыс. руб., на 2024 год в сумме </w:t>
      </w:r>
      <w:r w:rsidR="00515E0C">
        <w:rPr>
          <w:rFonts w:ascii="Times New Roman" w:hAnsi="Times New Roman" w:cs="Times New Roman"/>
          <w:sz w:val="28"/>
          <w:szCs w:val="28"/>
        </w:rPr>
        <w:t>535,030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A41EC" w:rsidRPr="008A41E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A41EC" w:rsidRPr="008A41EC">
        <w:rPr>
          <w:rFonts w:ascii="Times New Roman" w:hAnsi="Times New Roman" w:cs="Times New Roman"/>
          <w:sz w:val="28"/>
          <w:szCs w:val="28"/>
        </w:rPr>
        <w:t xml:space="preserve">уб., 2025 год </w:t>
      </w:r>
      <w:r w:rsidR="00515E0C">
        <w:rPr>
          <w:rFonts w:ascii="Times New Roman" w:hAnsi="Times New Roman" w:cs="Times New Roman"/>
          <w:sz w:val="28"/>
          <w:szCs w:val="28"/>
        </w:rPr>
        <w:t>564,0</w:t>
      </w:r>
      <w:r w:rsidR="007133BD">
        <w:rPr>
          <w:rFonts w:ascii="Times New Roman" w:hAnsi="Times New Roman" w:cs="Times New Roman"/>
          <w:sz w:val="28"/>
          <w:szCs w:val="28"/>
        </w:rPr>
        <w:t>20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47A7F">
        <w:rPr>
          <w:rFonts w:ascii="Times New Roman" w:hAnsi="Times New Roman" w:cs="Times New Roman"/>
          <w:sz w:val="28"/>
          <w:szCs w:val="28"/>
        </w:rPr>
        <w:t>»</w:t>
      </w:r>
      <w:r w:rsidR="003B0AAA">
        <w:rPr>
          <w:rFonts w:ascii="Times New Roman" w:hAnsi="Times New Roman" w:cs="Times New Roman"/>
          <w:sz w:val="28"/>
          <w:szCs w:val="28"/>
        </w:rPr>
        <w:t>.</w:t>
      </w:r>
    </w:p>
    <w:p w:rsidR="00304089" w:rsidRDefault="003B0AAA" w:rsidP="00C14254">
      <w:pPr>
        <w:tabs>
          <w:tab w:val="left" w:pos="102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4089">
        <w:rPr>
          <w:rFonts w:ascii="Times New Roman" w:hAnsi="Times New Roman" w:cs="Times New Roman"/>
          <w:sz w:val="28"/>
          <w:szCs w:val="28"/>
        </w:rPr>
        <w:t>. Приложение 1 «Источники финансирования дефицита бюджета городского поселения поселок Радченко на 2023 год и на плановый период 2024 и 2025 годов» изложить в новой редакции  согласно приложению 1 к настоящему решению.</w:t>
      </w:r>
    </w:p>
    <w:p w:rsidR="0025600A" w:rsidRDefault="003B0AAA" w:rsidP="00C142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06D53">
        <w:rPr>
          <w:rFonts w:ascii="Times New Roman" w:hAnsi="Times New Roman" w:cs="Times New Roman"/>
          <w:sz w:val="28"/>
          <w:szCs w:val="28"/>
        </w:rPr>
        <w:t>.</w:t>
      </w:r>
      <w:r w:rsidR="0025600A">
        <w:rPr>
          <w:rFonts w:ascii="Times New Roman" w:hAnsi="Times New Roman" w:cs="Times New Roman"/>
          <w:sz w:val="28"/>
          <w:szCs w:val="28"/>
        </w:rPr>
        <w:t xml:space="preserve"> Приложение 3 «Прогнозируемые доходы бюджета </w:t>
      </w:r>
      <w:r w:rsidR="0025600A" w:rsidRPr="0025600A">
        <w:rPr>
          <w:rFonts w:ascii="Times New Roman" w:hAnsi="Times New Roman" w:cs="Times New Roman"/>
          <w:bCs/>
          <w:sz w:val="28"/>
          <w:szCs w:val="28"/>
        </w:rPr>
        <w:t>городского поселения поселок Радченко по группам, подгруппам, статьям, подстатьям и элементам доходов, классификации доходов бюджетов Российской Федерации на 2023 год и на плановый период 2024 и 2025 годов</w:t>
      </w:r>
      <w:r w:rsidR="0025600A">
        <w:rPr>
          <w:rFonts w:ascii="Times New Roman" w:hAnsi="Times New Roman" w:cs="Times New Roman"/>
          <w:bCs/>
          <w:sz w:val="28"/>
          <w:szCs w:val="28"/>
        </w:rPr>
        <w:t>» изложить в новой редакции согласно приложению 2 к настоящему Решению.</w:t>
      </w:r>
    </w:p>
    <w:p w:rsidR="00281E9A" w:rsidRDefault="00281E9A" w:rsidP="00C142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B0AAA">
        <w:rPr>
          <w:rFonts w:ascii="Times New Roman" w:hAnsi="Times New Roman" w:cs="Times New Roman"/>
          <w:bCs/>
          <w:sz w:val="28"/>
          <w:szCs w:val="28"/>
        </w:rPr>
        <w:t>7</w:t>
      </w:r>
      <w:r w:rsidR="0025600A">
        <w:rPr>
          <w:rFonts w:ascii="Times New Roman" w:hAnsi="Times New Roman" w:cs="Times New Roman"/>
          <w:bCs/>
          <w:sz w:val="28"/>
          <w:szCs w:val="28"/>
        </w:rPr>
        <w:t>. Приложение 4 «</w:t>
      </w:r>
      <w:r w:rsidRPr="00281E9A">
        <w:rPr>
          <w:rFonts w:ascii="Times New Roman" w:hAnsi="Times New Roman" w:cs="Times New Roman"/>
          <w:bCs/>
          <w:sz w:val="28"/>
          <w:szCs w:val="28"/>
        </w:rPr>
        <w:t>Распределение бюджетных ассигнований бюджета городского поселения поселок Радченко по разделам и подразделам классификации расходов бюджетов Российской Федерации на 2023 годи на плановый период 2024 и 2025 годов</w:t>
      </w:r>
      <w:r w:rsidR="00130D3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 согласно приложению 3 к настоящему Решению.</w:t>
      </w:r>
    </w:p>
    <w:p w:rsidR="00281E9A" w:rsidRDefault="00281E9A" w:rsidP="00C142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B0AA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Приложение 5 «</w:t>
      </w:r>
      <w:r w:rsidRPr="00281E9A">
        <w:rPr>
          <w:rFonts w:ascii="Times New Roman" w:hAnsi="Times New Roman" w:cs="Times New Roman"/>
          <w:bCs/>
          <w:sz w:val="28"/>
          <w:szCs w:val="28"/>
        </w:rPr>
        <w:t>Ведомственная структура расходов бюджета городского поселения поселок Радченко по главным распорядителям бюджетных средств, разделам, подразделам, целевым статьям (не программным направлениям деятельности), группам и элементам видов расходов, классификации расходов бюджетов на 2023 год и на плановый период 2024 и 2025 годов</w:t>
      </w:r>
      <w:r w:rsidR="003721B0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 согласно приложению 4 к настоящему Решению.</w:t>
      </w:r>
      <w:proofErr w:type="gramEnd"/>
    </w:p>
    <w:p w:rsidR="00281E9A" w:rsidRDefault="00281E9A" w:rsidP="00C142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B0AAA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 Приложение 6 «</w:t>
      </w:r>
      <w:r w:rsidRPr="00281E9A">
        <w:rPr>
          <w:rFonts w:ascii="Times New Roman" w:hAnsi="Times New Roman" w:cs="Times New Roman"/>
          <w:bCs/>
          <w:sz w:val="28"/>
          <w:szCs w:val="28"/>
        </w:rPr>
        <w:t>Распределение бюджетных ассигнований бюджета городского поселения поселок Радченко по разделам, подразделам, целевым статьям (не программным направлениям деятельности), группам и элементам видов расходов, классификации расходов бюджетов на 2023 год и плановый период 2024 и 2025 годов</w:t>
      </w:r>
      <w:r w:rsidR="003721B0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 согласно приложению 5 к настоящему Решению.</w:t>
      </w:r>
    </w:p>
    <w:p w:rsidR="00C14254" w:rsidRPr="00655B9A" w:rsidRDefault="00281E9A" w:rsidP="00C14254">
      <w:pPr>
        <w:tabs>
          <w:tab w:val="left" w:pos="102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1E9A">
        <w:rPr>
          <w:rFonts w:ascii="Times New Roman" w:hAnsi="Times New Roman" w:cs="Times New Roman"/>
          <w:bCs/>
          <w:sz w:val="28"/>
          <w:szCs w:val="28"/>
        </w:rPr>
        <w:t>1</w:t>
      </w:r>
      <w:r w:rsidR="003B0AAA">
        <w:rPr>
          <w:rFonts w:ascii="Times New Roman" w:hAnsi="Times New Roman" w:cs="Times New Roman"/>
          <w:bCs/>
          <w:sz w:val="28"/>
          <w:szCs w:val="28"/>
        </w:rPr>
        <w:t>0</w:t>
      </w:r>
      <w:r w:rsidR="008A41EC" w:rsidRPr="00281E9A">
        <w:rPr>
          <w:rFonts w:ascii="Times New Roman" w:hAnsi="Times New Roman" w:cs="Times New Roman"/>
          <w:bCs/>
          <w:sz w:val="28"/>
          <w:szCs w:val="28"/>
        </w:rPr>
        <w:t>.</w:t>
      </w:r>
      <w:r w:rsidR="00C142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41EC" w:rsidRPr="00655B9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подписания и подлежит </w:t>
      </w:r>
      <w:r w:rsidR="00C14254">
        <w:rPr>
          <w:rFonts w:ascii="Times New Roman" w:hAnsi="Times New Roman" w:cs="Times New Roman"/>
          <w:sz w:val="28"/>
          <w:szCs w:val="28"/>
        </w:rPr>
        <w:t>официальному опубликованию в</w:t>
      </w:r>
      <w:r w:rsidR="00C14254" w:rsidRPr="000C168C">
        <w:rPr>
          <w:rFonts w:ascii="Times New Roman" w:hAnsi="Times New Roman" w:cs="Times New Roman"/>
          <w:sz w:val="28"/>
          <w:szCs w:val="28"/>
        </w:rPr>
        <w:t xml:space="preserve"> </w:t>
      </w:r>
      <w:r w:rsidR="00C14254">
        <w:rPr>
          <w:rFonts w:ascii="Times New Roman" w:hAnsi="Times New Roman" w:cs="Times New Roman"/>
          <w:sz w:val="28"/>
          <w:szCs w:val="28"/>
        </w:rPr>
        <w:t>общественно-политической газете</w:t>
      </w:r>
      <w:r w:rsidR="00C14254" w:rsidRPr="000C168C">
        <w:rPr>
          <w:rFonts w:ascii="Times New Roman" w:hAnsi="Times New Roman" w:cs="Times New Roman"/>
          <w:sz w:val="28"/>
          <w:szCs w:val="28"/>
        </w:rPr>
        <w:t xml:space="preserve"> «</w:t>
      </w:r>
      <w:r w:rsidR="00C14254">
        <w:rPr>
          <w:rFonts w:ascii="Times New Roman" w:hAnsi="Times New Roman" w:cs="Times New Roman"/>
          <w:sz w:val="28"/>
          <w:szCs w:val="28"/>
        </w:rPr>
        <w:t>Заря</w:t>
      </w:r>
      <w:r w:rsidR="00C14254" w:rsidRPr="000C168C">
        <w:rPr>
          <w:rFonts w:ascii="Times New Roman" w:hAnsi="Times New Roman" w:cs="Times New Roman"/>
          <w:sz w:val="28"/>
          <w:szCs w:val="28"/>
        </w:rPr>
        <w:t xml:space="preserve">» и размещению на официальном сайте </w:t>
      </w:r>
      <w:r w:rsidR="00C14254">
        <w:rPr>
          <w:rFonts w:ascii="Times New Roman" w:hAnsi="Times New Roman" w:cs="Times New Roman"/>
          <w:sz w:val="28"/>
          <w:szCs w:val="28"/>
        </w:rPr>
        <w:t>Конаковского муниципального округа Тверской области в информационно-телекоммуникационной сети «Интернет»</w:t>
      </w:r>
      <w:r w:rsidR="00C14254" w:rsidRPr="000C168C">
        <w:rPr>
          <w:rFonts w:ascii="Times New Roman" w:hAnsi="Times New Roman" w:cs="Times New Roman"/>
          <w:sz w:val="28"/>
          <w:szCs w:val="28"/>
        </w:rPr>
        <w:t>.</w:t>
      </w:r>
    </w:p>
    <w:p w:rsidR="008A41EC" w:rsidRDefault="008A41EC" w:rsidP="00C14254">
      <w:pPr>
        <w:tabs>
          <w:tab w:val="left" w:pos="10205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664F7B" w:rsidRPr="00655B9A" w:rsidRDefault="00664F7B" w:rsidP="00C14254">
      <w:pPr>
        <w:pStyle w:val="FR1"/>
        <w:spacing w:before="0"/>
        <w:rPr>
          <w:sz w:val="28"/>
          <w:szCs w:val="28"/>
        </w:rPr>
      </w:pPr>
    </w:p>
    <w:p w:rsidR="008A41EC" w:rsidRPr="00664F7B" w:rsidRDefault="008A41EC" w:rsidP="00C1425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64F7B">
        <w:rPr>
          <w:rFonts w:ascii="Times New Roman" w:hAnsi="Times New Roman" w:cs="Times New Roman"/>
          <w:b/>
          <w:sz w:val="28"/>
          <w:szCs w:val="28"/>
        </w:rPr>
        <w:t xml:space="preserve">Председатель Думы </w:t>
      </w:r>
      <w:proofErr w:type="gramStart"/>
      <w:r w:rsidRPr="00664F7B">
        <w:rPr>
          <w:rFonts w:ascii="Times New Roman" w:hAnsi="Times New Roman" w:cs="Times New Roman"/>
          <w:b/>
          <w:sz w:val="28"/>
          <w:szCs w:val="28"/>
        </w:rPr>
        <w:t>Конаковского</w:t>
      </w:r>
      <w:proofErr w:type="gramEnd"/>
    </w:p>
    <w:p w:rsidR="00577CD5" w:rsidRPr="00C14254" w:rsidRDefault="008A41EC" w:rsidP="00C142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F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муниципального округа </w:t>
      </w:r>
      <w:r w:rsidRPr="00664F7B">
        <w:rPr>
          <w:rFonts w:ascii="Times New Roman" w:hAnsi="Times New Roman" w:cs="Times New Roman"/>
          <w:b/>
          <w:sz w:val="28"/>
          <w:szCs w:val="28"/>
        </w:rPr>
        <w:tab/>
      </w:r>
      <w:r w:rsidRPr="00664F7B">
        <w:rPr>
          <w:rFonts w:ascii="Times New Roman" w:hAnsi="Times New Roman" w:cs="Times New Roman"/>
          <w:b/>
          <w:sz w:val="28"/>
          <w:szCs w:val="28"/>
        </w:rPr>
        <w:tab/>
      </w:r>
      <w:r w:rsidRPr="00664F7B">
        <w:rPr>
          <w:rFonts w:ascii="Times New Roman" w:hAnsi="Times New Roman" w:cs="Times New Roman"/>
          <w:b/>
          <w:sz w:val="28"/>
          <w:szCs w:val="28"/>
        </w:rPr>
        <w:tab/>
      </w:r>
      <w:r w:rsidRPr="00664F7B">
        <w:rPr>
          <w:rFonts w:ascii="Times New Roman" w:hAnsi="Times New Roman" w:cs="Times New Roman"/>
          <w:b/>
          <w:sz w:val="28"/>
          <w:szCs w:val="28"/>
        </w:rPr>
        <w:tab/>
      </w:r>
      <w:r w:rsidRPr="00664F7B">
        <w:rPr>
          <w:rFonts w:ascii="Times New Roman" w:hAnsi="Times New Roman" w:cs="Times New Roman"/>
          <w:b/>
          <w:sz w:val="28"/>
          <w:szCs w:val="28"/>
        </w:rPr>
        <w:tab/>
      </w:r>
      <w:r w:rsidRPr="00664F7B">
        <w:rPr>
          <w:rFonts w:ascii="Times New Roman" w:hAnsi="Times New Roman" w:cs="Times New Roman"/>
          <w:b/>
          <w:sz w:val="28"/>
          <w:szCs w:val="28"/>
        </w:rPr>
        <w:tab/>
        <w:t xml:space="preserve">    Д</w:t>
      </w:r>
      <w:r w:rsidR="008E3E95" w:rsidRPr="00664F7B">
        <w:rPr>
          <w:rFonts w:ascii="Times New Roman" w:hAnsi="Times New Roman" w:cs="Times New Roman"/>
          <w:b/>
          <w:sz w:val="28"/>
          <w:szCs w:val="28"/>
        </w:rPr>
        <w:t>.</w:t>
      </w:r>
      <w:r w:rsidRPr="00664F7B">
        <w:rPr>
          <w:rFonts w:ascii="Times New Roman" w:hAnsi="Times New Roman" w:cs="Times New Roman"/>
          <w:b/>
          <w:sz w:val="28"/>
          <w:szCs w:val="28"/>
        </w:rPr>
        <w:t>Е. Щурин</w:t>
      </w:r>
    </w:p>
    <w:sectPr w:rsidR="00577CD5" w:rsidRPr="00C14254" w:rsidSect="00C1425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F7B" w:rsidRDefault="00664F7B" w:rsidP="00664F7B">
      <w:pPr>
        <w:spacing w:after="0" w:line="240" w:lineRule="auto"/>
      </w:pPr>
      <w:r>
        <w:separator/>
      </w:r>
    </w:p>
  </w:endnote>
  <w:endnote w:type="continuationSeparator" w:id="0">
    <w:p w:rsidR="00664F7B" w:rsidRDefault="00664F7B" w:rsidP="0066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F7B" w:rsidRDefault="00664F7B">
    <w:pPr>
      <w:pStyle w:val="a9"/>
      <w:jc w:val="center"/>
    </w:pPr>
  </w:p>
  <w:p w:rsidR="00664F7B" w:rsidRDefault="00664F7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F7B" w:rsidRDefault="00664F7B" w:rsidP="00664F7B">
      <w:pPr>
        <w:spacing w:after="0" w:line="240" w:lineRule="auto"/>
      </w:pPr>
      <w:r>
        <w:separator/>
      </w:r>
    </w:p>
  </w:footnote>
  <w:footnote w:type="continuationSeparator" w:id="0">
    <w:p w:rsidR="00664F7B" w:rsidRDefault="00664F7B" w:rsidP="00664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14719"/>
      <w:docPartObj>
        <w:docPartGallery w:val="Page Numbers (Top of Page)"/>
        <w:docPartUnique/>
      </w:docPartObj>
    </w:sdtPr>
    <w:sdtContent>
      <w:p w:rsidR="00C14254" w:rsidRDefault="00C14254">
        <w:pPr>
          <w:pStyle w:val="a7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664F7B" w:rsidRDefault="00664F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230E9"/>
    <w:multiLevelType w:val="hybridMultilevel"/>
    <w:tmpl w:val="6DCCAB46"/>
    <w:lvl w:ilvl="0" w:tplc="603EB1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1EC"/>
    <w:rsid w:val="00016B67"/>
    <w:rsid w:val="00106D53"/>
    <w:rsid w:val="00130D32"/>
    <w:rsid w:val="001855DD"/>
    <w:rsid w:val="001F1670"/>
    <w:rsid w:val="00223721"/>
    <w:rsid w:val="00247A7F"/>
    <w:rsid w:val="0025600A"/>
    <w:rsid w:val="00261C6D"/>
    <w:rsid w:val="002673F7"/>
    <w:rsid w:val="00281E9A"/>
    <w:rsid w:val="002B59CE"/>
    <w:rsid w:val="00304089"/>
    <w:rsid w:val="003721B0"/>
    <w:rsid w:val="003731E3"/>
    <w:rsid w:val="00375E64"/>
    <w:rsid w:val="003B0AAA"/>
    <w:rsid w:val="00424402"/>
    <w:rsid w:val="005078FC"/>
    <w:rsid w:val="00515E0C"/>
    <w:rsid w:val="0055115E"/>
    <w:rsid w:val="0056269C"/>
    <w:rsid w:val="00565B94"/>
    <w:rsid w:val="00577CD5"/>
    <w:rsid w:val="00581E79"/>
    <w:rsid w:val="005A751C"/>
    <w:rsid w:val="005F5C3D"/>
    <w:rsid w:val="00647E23"/>
    <w:rsid w:val="00664F7B"/>
    <w:rsid w:val="006E6257"/>
    <w:rsid w:val="007133BD"/>
    <w:rsid w:val="007B00C4"/>
    <w:rsid w:val="007D72B6"/>
    <w:rsid w:val="008A41EC"/>
    <w:rsid w:val="008E3E95"/>
    <w:rsid w:val="00911563"/>
    <w:rsid w:val="00981262"/>
    <w:rsid w:val="009D2F15"/>
    <w:rsid w:val="009D533E"/>
    <w:rsid w:val="00A148AD"/>
    <w:rsid w:val="00A24992"/>
    <w:rsid w:val="00AE046D"/>
    <w:rsid w:val="00AF687B"/>
    <w:rsid w:val="00B00808"/>
    <w:rsid w:val="00B4500E"/>
    <w:rsid w:val="00B83AB9"/>
    <w:rsid w:val="00B968A2"/>
    <w:rsid w:val="00BD69C1"/>
    <w:rsid w:val="00C14254"/>
    <w:rsid w:val="00C929FF"/>
    <w:rsid w:val="00C9532B"/>
    <w:rsid w:val="00CD6BD1"/>
    <w:rsid w:val="00D61F0E"/>
    <w:rsid w:val="00E21DCB"/>
    <w:rsid w:val="00ED3A78"/>
    <w:rsid w:val="00F6683D"/>
    <w:rsid w:val="00F8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A41EC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A4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E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F167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64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4F7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64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4F7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37</cp:revision>
  <dcterms:created xsi:type="dcterms:W3CDTF">2023-12-08T06:21:00Z</dcterms:created>
  <dcterms:modified xsi:type="dcterms:W3CDTF">2023-12-22T06:42:00Z</dcterms:modified>
</cp:coreProperties>
</file>